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0349" w14:textId="7316E10B" w:rsidR="00D05D88" w:rsidRPr="00B95B89" w:rsidRDefault="008105A0" w:rsidP="00B95B89">
      <w:pPr>
        <w:pStyle w:val="NoSpacing"/>
        <w:jc w:val="center"/>
        <w:rPr>
          <w:b/>
          <w:bCs/>
          <w:sz w:val="36"/>
          <w:szCs w:val="36"/>
        </w:rPr>
      </w:pPr>
      <w:r w:rsidRPr="00B95B89">
        <w:rPr>
          <w:b/>
          <w:bCs/>
          <w:sz w:val="36"/>
          <w:szCs w:val="36"/>
        </w:rPr>
        <w:t>ROMANS 14</w:t>
      </w:r>
    </w:p>
    <w:p w14:paraId="4D984CF3" w14:textId="1877D03A" w:rsidR="00B95B89" w:rsidRPr="00B95B89" w:rsidRDefault="00B95B89" w:rsidP="00B95B89">
      <w:pPr>
        <w:pStyle w:val="NoSpacing"/>
        <w:jc w:val="center"/>
        <w:rPr>
          <w:b/>
          <w:bCs/>
          <w:sz w:val="36"/>
          <w:szCs w:val="36"/>
        </w:rPr>
      </w:pPr>
      <w:r>
        <w:rPr>
          <w:b/>
          <w:bCs/>
          <w:sz w:val="36"/>
          <w:szCs w:val="36"/>
        </w:rPr>
        <w:t>“</w:t>
      </w:r>
      <w:r w:rsidR="00A2252D" w:rsidRPr="00B95B89">
        <w:rPr>
          <w:b/>
          <w:bCs/>
          <w:sz w:val="36"/>
          <w:szCs w:val="36"/>
        </w:rPr>
        <w:t>WALKING IN CHRISTIAN LOVE</w:t>
      </w:r>
      <w:r>
        <w:rPr>
          <w:b/>
          <w:bCs/>
          <w:sz w:val="36"/>
          <w:szCs w:val="36"/>
        </w:rPr>
        <w:t>”</w:t>
      </w:r>
    </w:p>
    <w:p w14:paraId="4FC460E0" w14:textId="502C4678" w:rsidR="00A2252D" w:rsidRPr="00B95B89" w:rsidRDefault="00B95B89" w:rsidP="00B95B89">
      <w:pPr>
        <w:pStyle w:val="NoSpacing"/>
        <w:jc w:val="center"/>
        <w:rPr>
          <w:b/>
          <w:bCs/>
          <w:sz w:val="28"/>
          <w:szCs w:val="28"/>
        </w:rPr>
      </w:pPr>
      <w:r w:rsidRPr="00B95B89">
        <w:rPr>
          <w:b/>
          <w:bCs/>
          <w:sz w:val="28"/>
          <w:szCs w:val="28"/>
        </w:rPr>
        <w:t>(</w:t>
      </w:r>
      <w:r w:rsidR="00A2252D" w:rsidRPr="00B95B89">
        <w:rPr>
          <w:b/>
          <w:bCs/>
          <w:sz w:val="28"/>
          <w:szCs w:val="28"/>
        </w:rPr>
        <w:t>C. Smith</w:t>
      </w:r>
      <w:r w:rsidRPr="00B95B89">
        <w:rPr>
          <w:b/>
          <w:bCs/>
          <w:sz w:val="28"/>
          <w:szCs w:val="28"/>
        </w:rPr>
        <w:t>)</w:t>
      </w:r>
    </w:p>
    <w:p w14:paraId="600DE9E2" w14:textId="10D2638A" w:rsidR="00B32A08" w:rsidRPr="00B32A08" w:rsidRDefault="00B32A08"/>
    <w:p w14:paraId="040771D4" w14:textId="6C2333D9" w:rsidR="00B32A08" w:rsidRPr="00B32A08"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 xml:space="preserve"> </w:t>
      </w:r>
    </w:p>
    <w:p w14:paraId="7F3DD072" w14:textId="77777777" w:rsidR="001065E7"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Rom</w:t>
      </w:r>
      <w:r>
        <w:rPr>
          <w:rFonts w:ascii="Century Gothic" w:hAnsi="Century Gothic" w:cs="Century Gothic"/>
          <w:sz w:val="28"/>
          <w:szCs w:val="28"/>
          <w:lang w:val="en-US" w:eastAsia="x-none"/>
        </w:rPr>
        <w:t>ans</w:t>
      </w:r>
      <w:r w:rsidRPr="00B32A08">
        <w:rPr>
          <w:rFonts w:ascii="Century Gothic" w:hAnsi="Century Gothic" w:cs="Century Gothic"/>
          <w:sz w:val="28"/>
          <w:szCs w:val="28"/>
          <w:lang w:eastAsia="x-none"/>
        </w:rPr>
        <w:t xml:space="preserve"> 14:1  Receive one who is weak in the faith, </w:t>
      </w:r>
      <w:r w:rsidRPr="00B32A08">
        <w:rPr>
          <w:rFonts w:ascii="Century Gothic" w:hAnsi="Century Gothic" w:cs="Century Gothic"/>
          <w:i/>
          <w:iCs/>
          <w:sz w:val="28"/>
          <w:szCs w:val="28"/>
          <w:lang w:eastAsia="x-none"/>
        </w:rPr>
        <w:t>but</w:t>
      </w:r>
      <w:r w:rsidRPr="00B32A08">
        <w:rPr>
          <w:rFonts w:ascii="Century Gothic" w:hAnsi="Century Gothic" w:cs="Century Gothic"/>
          <w:sz w:val="28"/>
          <w:szCs w:val="28"/>
          <w:lang w:eastAsia="x-none"/>
        </w:rPr>
        <w:t xml:space="preserve"> not to disputes over doubtful </w:t>
      </w:r>
      <w:r w:rsidR="00767A6B" w:rsidRPr="00767A6B">
        <w:rPr>
          <w:rFonts w:ascii="Century Gothic" w:hAnsi="Century Gothic" w:cs="Century Gothic"/>
          <w:b/>
          <w:bCs/>
          <w:i/>
          <w:iCs/>
          <w:sz w:val="22"/>
          <w:szCs w:val="22"/>
          <w:lang w:val="en-US" w:eastAsia="x-none"/>
        </w:rPr>
        <w:t>(Arguable</w:t>
      </w:r>
      <w:r w:rsidR="001065E7">
        <w:rPr>
          <w:rFonts w:ascii="Century Gothic" w:hAnsi="Century Gothic" w:cs="Century Gothic"/>
          <w:b/>
          <w:bCs/>
          <w:i/>
          <w:iCs/>
          <w:sz w:val="22"/>
          <w:szCs w:val="22"/>
          <w:lang w:val="en-US" w:eastAsia="x-none"/>
        </w:rPr>
        <w:t xml:space="preserve"> &amp; petty</w:t>
      </w:r>
      <w:r w:rsidR="00767A6B" w:rsidRPr="00767A6B">
        <w:rPr>
          <w:rFonts w:ascii="Century Gothic" w:hAnsi="Century Gothic" w:cs="Century Gothic"/>
          <w:b/>
          <w:bCs/>
          <w:i/>
          <w:iCs/>
          <w:sz w:val="22"/>
          <w:szCs w:val="22"/>
          <w:lang w:val="en-US" w:eastAsia="x-none"/>
        </w:rPr>
        <w:t>)</w:t>
      </w:r>
      <w:r w:rsidR="00767A6B" w:rsidRPr="00767A6B">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things. </w:t>
      </w:r>
    </w:p>
    <w:p w14:paraId="2711A718" w14:textId="77777777" w:rsidR="001065E7" w:rsidRDefault="001065E7"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D2C4B46" w14:textId="2AC5859D" w:rsidR="001065E7" w:rsidRDefault="001065E7" w:rsidP="001065E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065E7">
        <w:rPr>
          <w:rFonts w:ascii="Century Gothic" w:hAnsi="Century Gothic" w:cs="Century Gothic"/>
          <w:lang w:val="en-US" w:eastAsia="x-none"/>
        </w:rPr>
        <w:t>It is sad how divided the Church has become over minor little differences.</w:t>
      </w:r>
      <w:r w:rsidR="003342D6">
        <w:rPr>
          <w:rFonts w:ascii="Century Gothic" w:hAnsi="Century Gothic" w:cs="Century Gothic"/>
          <w:lang w:val="en-US" w:eastAsia="x-none"/>
        </w:rPr>
        <w:t xml:space="preserve"> When you talk to somebody and they give you their church membership history it is at times baffling how many churches they have attended in the last 10 years.</w:t>
      </w:r>
    </w:p>
    <w:p w14:paraId="76A39E9D" w14:textId="14B2A6FC" w:rsidR="003342D6" w:rsidRPr="001065E7" w:rsidRDefault="003342D6" w:rsidP="001065E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It is like the poor guy that was stranded on a desert island and after 10 years was rescued….   </w:t>
      </w:r>
      <w:r w:rsidRPr="003342D6">
        <w:rPr>
          <w:rFonts w:ascii="Century Gothic" w:hAnsi="Century Gothic" w:cs="Century Gothic"/>
          <w:sz w:val="18"/>
          <w:szCs w:val="18"/>
          <w:lang w:val="en-US" w:eastAsia="x-none"/>
        </w:rPr>
        <w:t>That’s the church that I USED to go to…</w:t>
      </w:r>
    </w:p>
    <w:p w14:paraId="07574120" w14:textId="77777777" w:rsidR="001065E7" w:rsidRDefault="001065E7"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D81642" w14:textId="71F95277" w:rsidR="00CA21A9" w:rsidRPr="00CA21A9" w:rsidRDefault="00CA21A9"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A21A9">
        <w:rPr>
          <w:rFonts w:ascii="Century Gothic" w:hAnsi="Century Gothic" w:cs="Century Gothic"/>
          <w:b/>
          <w:bCs/>
          <w:sz w:val="28"/>
          <w:szCs w:val="28"/>
          <w:lang w:val="en-US" w:eastAsia="x-none"/>
        </w:rPr>
        <w:t>WALK IN LOVE NOT WITH LISTS…</w:t>
      </w:r>
    </w:p>
    <w:p w14:paraId="6151A0E4" w14:textId="77777777" w:rsidR="00BB4D69"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2  For one believes he may eat all things, but he who is weak eats </w:t>
      </w:r>
      <w:r w:rsidRPr="00B32A08">
        <w:rPr>
          <w:rFonts w:ascii="Century Gothic" w:hAnsi="Century Gothic" w:cs="Century Gothic"/>
          <w:i/>
          <w:iCs/>
          <w:sz w:val="28"/>
          <w:szCs w:val="28"/>
          <w:lang w:eastAsia="x-none"/>
        </w:rPr>
        <w:t>only</w:t>
      </w:r>
      <w:r w:rsidRPr="00B32A08">
        <w:rPr>
          <w:rFonts w:ascii="Century Gothic" w:hAnsi="Century Gothic" w:cs="Century Gothic"/>
          <w:sz w:val="28"/>
          <w:szCs w:val="28"/>
          <w:lang w:eastAsia="x-none"/>
        </w:rPr>
        <w:t xml:space="preserve"> vegetables. </w:t>
      </w:r>
    </w:p>
    <w:p w14:paraId="07228B15" w14:textId="3AC6FCD4" w:rsidR="00BB4D69" w:rsidRDefault="00BB4D69"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EDE22D5" w14:textId="10605356" w:rsidR="00BB4D69" w:rsidRDefault="00BB4D69" w:rsidP="00BB4D69">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B4D69">
        <w:rPr>
          <w:rFonts w:ascii="Century Gothic" w:hAnsi="Century Gothic" w:cs="Century Gothic"/>
          <w:lang w:val="en-US" w:eastAsia="x-none"/>
        </w:rPr>
        <w:t>SO… We all know people who do not eat meat.</w:t>
      </w:r>
      <w:r>
        <w:rPr>
          <w:rFonts w:ascii="Century Gothic" w:hAnsi="Century Gothic" w:cs="Century Gothic"/>
          <w:lang w:val="en-US" w:eastAsia="x-none"/>
        </w:rPr>
        <w:t xml:space="preserve">  SOME refus</w:t>
      </w:r>
      <w:r w:rsidR="007F10CB">
        <w:rPr>
          <w:rFonts w:ascii="Century Gothic" w:hAnsi="Century Gothic" w:cs="Century Gothic"/>
          <w:lang w:val="en-US" w:eastAsia="x-none"/>
        </w:rPr>
        <w:t xml:space="preserve">e to eat meat for health reasons – They have studied how our meat is prepared in USA and are grossed out by it. SOME refuse to eat meat for religious reasons, and SOME refuse it for political reasons. </w:t>
      </w:r>
    </w:p>
    <w:p w14:paraId="5A69B3C0" w14:textId="16EE64A7" w:rsidR="007F10CB" w:rsidRDefault="007F10CB" w:rsidP="00BB4D69">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You will NOT change anyone’s mind on the matter with arguments. NONE!</w:t>
      </w:r>
    </w:p>
    <w:p w14:paraId="52980800" w14:textId="3517A0A7" w:rsidR="007F10CB" w:rsidRPr="00BB4D69" w:rsidRDefault="007F10CB" w:rsidP="00BB4D69">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When we entertain our vegetarian friends, Lynette calls ahead to accommodate them. THAT is love!</w:t>
      </w:r>
    </w:p>
    <w:p w14:paraId="1B08C700" w14:textId="77777777" w:rsidR="00BB4D69" w:rsidRDefault="00BB4D69"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1710B0B" w14:textId="0D22F9B2" w:rsidR="009E5B4E"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3  Let </w:t>
      </w:r>
      <w:r w:rsidRPr="009E5B4E">
        <w:rPr>
          <w:rFonts w:ascii="Century Gothic" w:hAnsi="Century Gothic" w:cs="Century Gothic"/>
          <w:b/>
          <w:bCs/>
          <w:sz w:val="28"/>
          <w:szCs w:val="28"/>
          <w:lang w:eastAsia="x-none"/>
        </w:rPr>
        <w:t>not</w:t>
      </w:r>
      <w:r w:rsidRPr="00B32A08">
        <w:rPr>
          <w:rFonts w:ascii="Century Gothic" w:hAnsi="Century Gothic" w:cs="Century Gothic"/>
          <w:sz w:val="28"/>
          <w:szCs w:val="28"/>
          <w:lang w:eastAsia="x-none"/>
        </w:rPr>
        <w:t xml:space="preserve"> him who eats despise </w:t>
      </w:r>
      <w:r w:rsidR="009E5B4E" w:rsidRPr="009E5B4E">
        <w:rPr>
          <w:rFonts w:ascii="Century Gothic" w:hAnsi="Century Gothic" w:cs="Century Gothic"/>
          <w:b/>
          <w:bCs/>
          <w:i/>
          <w:iCs/>
          <w:sz w:val="22"/>
          <w:szCs w:val="22"/>
          <w:lang w:val="en-US" w:eastAsia="x-none"/>
        </w:rPr>
        <w:t>(Dismiss)</w:t>
      </w:r>
      <w:r w:rsidR="009E5B4E" w:rsidRPr="009E5B4E">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him who does not eat, and let not him who does not eat judge </w:t>
      </w:r>
      <w:r w:rsidR="009E5B4E" w:rsidRPr="009E5B4E">
        <w:rPr>
          <w:rFonts w:ascii="Century Gothic" w:hAnsi="Century Gothic" w:cs="Century Gothic"/>
          <w:b/>
          <w:bCs/>
          <w:i/>
          <w:iCs/>
          <w:sz w:val="22"/>
          <w:szCs w:val="22"/>
          <w:lang w:val="en-US" w:eastAsia="x-none"/>
        </w:rPr>
        <w:t>(Condemn)</w:t>
      </w:r>
      <w:r w:rsidR="009E5B4E" w:rsidRPr="009E5B4E">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him who eats; for God has received him. </w:t>
      </w:r>
    </w:p>
    <w:p w14:paraId="422E8949" w14:textId="6CA7D979" w:rsidR="009E5B4E" w:rsidRDefault="009E5B4E" w:rsidP="00AA2F9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A2F92">
        <w:rPr>
          <w:rFonts w:ascii="Century Gothic" w:hAnsi="Century Gothic" w:cs="Century Gothic"/>
          <w:lang w:val="en-US" w:eastAsia="x-none"/>
        </w:rPr>
        <w:t>It could sound like this: IF… you were really a Christian</w:t>
      </w:r>
      <w:r w:rsidR="00AA2F92" w:rsidRPr="00AA2F92">
        <w:rPr>
          <w:rFonts w:ascii="Century Gothic" w:hAnsi="Century Gothic" w:cs="Century Gothic"/>
          <w:lang w:val="en-US" w:eastAsia="x-none"/>
        </w:rPr>
        <w:t>, then you would</w:t>
      </w:r>
      <w:r w:rsidR="00AA2F92">
        <w:rPr>
          <w:rFonts w:ascii="Century Gothic" w:hAnsi="Century Gothic" w:cs="Century Gothic"/>
          <w:lang w:val="en-US" w:eastAsia="x-none"/>
        </w:rPr>
        <w:t xml:space="preserve"> not: DANCE… ROCK</w:t>
      </w:r>
      <w:r w:rsidR="00040544">
        <w:rPr>
          <w:rFonts w:ascii="Century Gothic" w:hAnsi="Century Gothic" w:cs="Century Gothic"/>
          <w:lang w:val="en-US" w:eastAsia="x-none"/>
        </w:rPr>
        <w:t xml:space="preserve"> OUT</w:t>
      </w:r>
      <w:r w:rsidR="00AA2F92">
        <w:rPr>
          <w:rFonts w:ascii="Century Gothic" w:hAnsi="Century Gothic" w:cs="Century Gothic"/>
          <w:lang w:val="en-US" w:eastAsia="x-none"/>
        </w:rPr>
        <w:t>… TASTE… ATTEND… WATCH… LISTEN TO… VOTE FOR… SUPPORT… or WORSHIP WITH HILLSONG MUSIC…</w:t>
      </w:r>
      <w:r w:rsidR="00040544">
        <w:rPr>
          <w:rFonts w:ascii="Century Gothic" w:hAnsi="Century Gothic" w:cs="Century Gothic"/>
          <w:lang w:val="en-US" w:eastAsia="x-none"/>
        </w:rPr>
        <w:t xml:space="preserve"> </w:t>
      </w:r>
      <w:r w:rsidR="00040544" w:rsidRPr="00040544">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60B1E43A" w14:textId="220C2CDD" w:rsidR="00AA2F92" w:rsidRPr="00AA2F92" w:rsidRDefault="00AA2F92" w:rsidP="00AA2F9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Be careful Beloved…  Don’t anger God by condemning His Children.</w:t>
      </w:r>
      <w:r w:rsidR="00660ADB">
        <w:rPr>
          <w:rFonts w:ascii="Century Gothic" w:hAnsi="Century Gothic" w:cs="Century Gothic"/>
          <w:lang w:val="en-US" w:eastAsia="x-none"/>
        </w:rPr>
        <w:t xml:space="preserve"> Listen to this warning….</w:t>
      </w:r>
    </w:p>
    <w:p w14:paraId="02BA35FD" w14:textId="77777777" w:rsidR="009E5B4E" w:rsidRDefault="009E5B4E"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88C4003" w14:textId="77777777" w:rsidR="00660ADB" w:rsidRDefault="00660ADB"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FF0B67" w14:textId="4F047F10" w:rsidR="00660ADB" w:rsidRPr="00660ADB" w:rsidRDefault="00660ADB"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60ADB">
        <w:rPr>
          <w:rFonts w:ascii="Century Gothic" w:hAnsi="Century Gothic" w:cs="Century Gothic"/>
          <w:b/>
          <w:bCs/>
          <w:sz w:val="28"/>
          <w:szCs w:val="28"/>
          <w:lang w:val="en-US" w:eastAsia="x-none"/>
        </w:rPr>
        <w:t>THE DANGER OF CONDEMNING ONE ANOTHER</w:t>
      </w:r>
    </w:p>
    <w:p w14:paraId="0CFA3BBF" w14:textId="171646AB" w:rsidR="00B32A08" w:rsidRPr="006E6004"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32A08">
        <w:rPr>
          <w:rFonts w:ascii="Century Gothic" w:hAnsi="Century Gothic" w:cs="Century Gothic"/>
          <w:sz w:val="28"/>
          <w:szCs w:val="28"/>
          <w:lang w:eastAsia="x-none"/>
        </w:rPr>
        <w:t xml:space="preserve">4  Who are you to judge another's servant? To his own master he stands or falls. Indeed, he will be made to stand, for God is able to make him stand. </w:t>
      </w:r>
      <w:r w:rsidR="006E6004">
        <w:rPr>
          <w:rFonts w:ascii="Century Gothic" w:hAnsi="Century Gothic" w:cs="Century Gothic"/>
          <w:sz w:val="28"/>
          <w:szCs w:val="28"/>
          <w:lang w:val="en-US" w:eastAsia="x-none"/>
        </w:rPr>
        <w:t xml:space="preserve"> </w:t>
      </w:r>
      <w:r w:rsidR="006E6004" w:rsidRPr="006E6004">
        <w:rPr>
          <w:rFonts w:ascii="Century Gothic" w:hAnsi="Century Gothic" w:cs="Century Gothic"/>
          <w:b/>
          <w:bCs/>
          <w:i/>
          <w:iCs/>
          <w:sz w:val="22"/>
          <w:szCs w:val="22"/>
          <w:lang w:val="en-US" w:eastAsia="x-none"/>
        </w:rPr>
        <w:t xml:space="preserve">(IE, Stand before a Judge exonerated) </w:t>
      </w:r>
    </w:p>
    <w:p w14:paraId="2FFDA852" w14:textId="4CA1BD7A" w:rsidR="00587216" w:rsidRDefault="00587216"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EEC35D" w14:textId="62F02B8D" w:rsidR="006E6004" w:rsidRPr="0073295A" w:rsidRDefault="0073295A" w:rsidP="0073295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3295A">
        <w:rPr>
          <w:rFonts w:ascii="Century Gothic" w:hAnsi="Century Gothic" w:cs="Century Gothic"/>
          <w:lang w:val="en-US" w:eastAsia="x-none"/>
        </w:rPr>
        <w:t>You do NOT want to be the prosecutor or accuser of one of God’s Kids when this happens…</w:t>
      </w:r>
      <w:r>
        <w:rPr>
          <w:rFonts w:ascii="Century Gothic" w:hAnsi="Century Gothic" w:cs="Century Gothic"/>
          <w:lang w:val="en-US" w:eastAsia="x-none"/>
        </w:rPr>
        <w:t xml:space="preserve">  </w:t>
      </w:r>
      <w:r w:rsidR="00E35FDA">
        <w:rPr>
          <w:rFonts w:ascii="Century Gothic" w:hAnsi="Century Gothic" w:cs="Century Gothic"/>
          <w:lang w:val="en-US" w:eastAsia="x-none"/>
        </w:rPr>
        <w:t xml:space="preserve">God has prepared a hotter than usual hell for these false accusers.  </w:t>
      </w:r>
      <w:r w:rsidR="00762EA1">
        <w:rPr>
          <w:rFonts w:ascii="Century Gothic" w:hAnsi="Century Gothic" w:cs="Century Gothic"/>
          <w:lang w:val="en-US" w:eastAsia="x-none"/>
        </w:rPr>
        <w:t xml:space="preserve"> </w:t>
      </w:r>
      <w:r w:rsidR="00762EA1" w:rsidRPr="00762EA1">
        <w:rPr>
          <w:rFonts w:ascii="Century Gothic" w:hAnsi="Century Gothic" w:cs="Century Gothic"/>
          <w:b/>
          <w:bCs/>
          <w:lang w:val="en-US" w:eastAsia="x-none"/>
        </w:rPr>
        <w:t>REV 20:10</w:t>
      </w:r>
    </w:p>
    <w:p w14:paraId="7A7887D8" w14:textId="77777777" w:rsidR="00587216" w:rsidRDefault="00587216"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86CD20" w14:textId="5354979A" w:rsidR="00035FB4" w:rsidRPr="00035FB4" w:rsidRDefault="00035FB4"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35FB4">
        <w:rPr>
          <w:rFonts w:ascii="Century Gothic" w:hAnsi="Century Gothic" w:cs="Century Gothic"/>
          <w:b/>
          <w:bCs/>
          <w:sz w:val="28"/>
          <w:szCs w:val="28"/>
          <w:lang w:val="en-US" w:eastAsia="x-none"/>
        </w:rPr>
        <w:t>HOLY DAYS AND HOLIDAYS</w:t>
      </w:r>
    </w:p>
    <w:p w14:paraId="2A0E9FFC" w14:textId="77777777" w:rsidR="00F4364C"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5  One person esteems </w:t>
      </w:r>
      <w:r w:rsidRPr="00B32A08">
        <w:rPr>
          <w:rFonts w:ascii="Century Gothic" w:hAnsi="Century Gothic" w:cs="Century Gothic"/>
          <w:i/>
          <w:iCs/>
          <w:sz w:val="28"/>
          <w:szCs w:val="28"/>
          <w:lang w:eastAsia="x-none"/>
        </w:rPr>
        <w:t>one</w:t>
      </w:r>
      <w:r w:rsidRPr="00B32A08">
        <w:rPr>
          <w:rFonts w:ascii="Century Gothic" w:hAnsi="Century Gothic" w:cs="Century Gothic"/>
          <w:sz w:val="28"/>
          <w:szCs w:val="28"/>
          <w:lang w:eastAsia="x-none"/>
        </w:rPr>
        <w:t xml:space="preserve"> day </w:t>
      </w:r>
      <w:r w:rsidR="009A728A" w:rsidRPr="004E0920">
        <w:rPr>
          <w:rFonts w:ascii="Century Gothic" w:hAnsi="Century Gothic" w:cs="Century Gothic"/>
          <w:b/>
          <w:bCs/>
          <w:i/>
          <w:iCs/>
          <w:sz w:val="22"/>
          <w:szCs w:val="22"/>
          <w:lang w:val="en-US" w:eastAsia="x-none"/>
        </w:rPr>
        <w:t>(Saturday)</w:t>
      </w:r>
      <w:r w:rsidR="009A728A" w:rsidRPr="004E0920">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above another; </w:t>
      </w:r>
      <w:r w:rsidR="004E0920" w:rsidRPr="004E0920">
        <w:rPr>
          <w:rFonts w:ascii="Century Gothic" w:hAnsi="Century Gothic" w:cs="Century Gothic"/>
          <w:b/>
          <w:bCs/>
          <w:i/>
          <w:iCs/>
          <w:sz w:val="22"/>
          <w:szCs w:val="22"/>
          <w:lang w:val="en-US" w:eastAsia="x-none"/>
        </w:rPr>
        <w:t>(Sunday)</w:t>
      </w:r>
      <w:r w:rsidR="004E0920" w:rsidRPr="004E0920">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another esteems every day </w:t>
      </w:r>
      <w:r w:rsidRPr="00B32A08">
        <w:rPr>
          <w:rFonts w:ascii="Century Gothic" w:hAnsi="Century Gothic" w:cs="Century Gothic"/>
          <w:i/>
          <w:iCs/>
          <w:sz w:val="28"/>
          <w:szCs w:val="28"/>
          <w:lang w:eastAsia="x-none"/>
        </w:rPr>
        <w:t>alike.</w:t>
      </w:r>
      <w:r w:rsidRPr="00B32A08">
        <w:rPr>
          <w:rFonts w:ascii="Century Gothic" w:hAnsi="Century Gothic" w:cs="Century Gothic"/>
          <w:sz w:val="28"/>
          <w:szCs w:val="28"/>
          <w:lang w:eastAsia="x-none"/>
        </w:rPr>
        <w:t xml:space="preserve"> </w:t>
      </w:r>
      <w:r w:rsidR="00C827BA" w:rsidRPr="00C827BA">
        <w:rPr>
          <w:rFonts w:ascii="Century Gothic" w:hAnsi="Century Gothic" w:cs="Century Gothic"/>
          <w:b/>
          <w:bCs/>
          <w:i/>
          <w:iCs/>
          <w:sz w:val="22"/>
          <w:szCs w:val="22"/>
          <w:lang w:val="en-US" w:eastAsia="x-none"/>
        </w:rPr>
        <w:t>(CCSV</w:t>
      </w:r>
      <w:r w:rsidR="00435F4B">
        <w:rPr>
          <w:rFonts w:ascii="Century Gothic" w:hAnsi="Century Gothic" w:cs="Century Gothic"/>
          <w:b/>
          <w:bCs/>
          <w:i/>
          <w:iCs/>
          <w:sz w:val="22"/>
          <w:szCs w:val="22"/>
          <w:lang w:val="en-US" w:eastAsia="x-none"/>
        </w:rPr>
        <w:t xml:space="preserve"> – We start EVERYDAY with the LORD</w:t>
      </w:r>
      <w:r w:rsidR="00C827BA" w:rsidRPr="00C827BA">
        <w:rPr>
          <w:rFonts w:ascii="Century Gothic" w:hAnsi="Century Gothic" w:cs="Century Gothic"/>
          <w:b/>
          <w:bCs/>
          <w:i/>
          <w:iCs/>
          <w:sz w:val="22"/>
          <w:szCs w:val="22"/>
          <w:lang w:val="en-US" w:eastAsia="x-none"/>
        </w:rPr>
        <w:t>)</w:t>
      </w:r>
      <w:r w:rsidR="00C827BA" w:rsidRPr="00C827BA">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Let each be fully convinced in his own mind. </w:t>
      </w:r>
    </w:p>
    <w:p w14:paraId="6CB400CC" w14:textId="77777777" w:rsidR="00F4364C" w:rsidRDefault="00F4364C"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BDEFBFD" w14:textId="0AA67E70" w:rsidR="00F4364C" w:rsidRPr="00F4364C" w:rsidRDefault="00F4364C"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4364C">
        <w:rPr>
          <w:rFonts w:ascii="Century Gothic" w:hAnsi="Century Gothic" w:cs="Century Gothic"/>
          <w:b/>
          <w:bCs/>
          <w:sz w:val="28"/>
          <w:szCs w:val="28"/>
          <w:lang w:val="en-US" w:eastAsia="x-none"/>
        </w:rPr>
        <w:t>PERSONAL CONVICTIONS</w:t>
      </w:r>
    </w:p>
    <w:p w14:paraId="0FF0BB1D" w14:textId="508F7DEE" w:rsidR="00B32A08" w:rsidRPr="00B32A08"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6  He who observes the day, observes </w:t>
      </w:r>
      <w:r w:rsidRPr="00B32A08">
        <w:rPr>
          <w:rFonts w:ascii="Century Gothic" w:hAnsi="Century Gothic" w:cs="Century Gothic"/>
          <w:i/>
          <w:iCs/>
          <w:sz w:val="28"/>
          <w:szCs w:val="28"/>
          <w:lang w:eastAsia="x-none"/>
        </w:rPr>
        <w:t>it</w:t>
      </w:r>
      <w:r w:rsidRPr="00B32A08">
        <w:rPr>
          <w:rFonts w:ascii="Century Gothic" w:hAnsi="Century Gothic" w:cs="Century Gothic"/>
          <w:sz w:val="28"/>
          <w:szCs w:val="28"/>
          <w:lang w:eastAsia="x-none"/>
        </w:rPr>
        <w:t xml:space="preserve"> to the Lord; and he who does not observe the day, to the Lord he does not observe </w:t>
      </w:r>
      <w:r w:rsidRPr="00B32A08">
        <w:rPr>
          <w:rFonts w:ascii="Century Gothic" w:hAnsi="Century Gothic" w:cs="Century Gothic"/>
          <w:i/>
          <w:iCs/>
          <w:sz w:val="28"/>
          <w:szCs w:val="28"/>
          <w:lang w:eastAsia="x-none"/>
        </w:rPr>
        <w:t>it.</w:t>
      </w:r>
      <w:r w:rsidRPr="00B32A08">
        <w:rPr>
          <w:rFonts w:ascii="Century Gothic" w:hAnsi="Century Gothic" w:cs="Century Gothic"/>
          <w:sz w:val="28"/>
          <w:szCs w:val="28"/>
          <w:lang w:eastAsia="x-none"/>
        </w:rPr>
        <w:t xml:space="preserve"> He who eats, eats to the Lord, for he gives God thanks; and he who does not eat, to the Lord he does not eat, and </w:t>
      </w:r>
      <w:r w:rsidRPr="009A2449">
        <w:rPr>
          <w:rFonts w:ascii="Century Gothic" w:hAnsi="Century Gothic" w:cs="Century Gothic"/>
          <w:b/>
          <w:bCs/>
          <w:sz w:val="28"/>
          <w:szCs w:val="28"/>
          <w:u w:val="single"/>
          <w:lang w:eastAsia="x-none"/>
        </w:rPr>
        <w:t>gives God thanks.</w:t>
      </w:r>
      <w:r w:rsidRPr="00B32A08">
        <w:rPr>
          <w:rFonts w:ascii="Century Gothic" w:hAnsi="Century Gothic" w:cs="Century Gothic"/>
          <w:sz w:val="28"/>
          <w:szCs w:val="28"/>
          <w:lang w:eastAsia="x-none"/>
        </w:rPr>
        <w:t xml:space="preserve"> </w:t>
      </w:r>
    </w:p>
    <w:p w14:paraId="52EEE02F" w14:textId="70EA306F" w:rsidR="00587216" w:rsidRDefault="00587216"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350FAEC" w14:textId="20B53825" w:rsidR="003F2C4E" w:rsidRDefault="003F2C4E" w:rsidP="003F2C4E">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F2C4E">
        <w:rPr>
          <w:rFonts w:ascii="Century Gothic" w:hAnsi="Century Gothic" w:cs="Century Gothic"/>
          <w:lang w:val="en-US" w:eastAsia="x-none"/>
        </w:rPr>
        <w:t>IF you are a vegetarian – THANK GOD that you do not have to swallow dead cow…</w:t>
      </w:r>
      <w:r>
        <w:rPr>
          <w:rFonts w:ascii="Century Gothic" w:hAnsi="Century Gothic" w:cs="Century Gothic"/>
          <w:lang w:val="en-US" w:eastAsia="x-none"/>
        </w:rPr>
        <w:t xml:space="preserve"> </w:t>
      </w:r>
      <w:r w:rsidR="006C1D2D">
        <w:rPr>
          <w:rFonts w:ascii="Century Gothic" w:hAnsi="Century Gothic" w:cs="Century Gothic"/>
          <w:lang w:val="en-US" w:eastAsia="x-none"/>
        </w:rPr>
        <w:t>“</w:t>
      </w:r>
      <w:r>
        <w:rPr>
          <w:rFonts w:ascii="Century Gothic" w:hAnsi="Century Gothic" w:cs="Century Gothic"/>
          <w:lang w:val="en-US" w:eastAsia="x-none"/>
        </w:rPr>
        <w:t>Thank You God for sparing me…</w:t>
      </w:r>
      <w:r w:rsidR="006C1D2D">
        <w:rPr>
          <w:rFonts w:ascii="Century Gothic" w:hAnsi="Century Gothic" w:cs="Century Gothic"/>
          <w:lang w:val="en-US" w:eastAsia="x-none"/>
        </w:rPr>
        <w:t>”</w:t>
      </w:r>
    </w:p>
    <w:p w14:paraId="03A95732" w14:textId="13718072" w:rsidR="003F2C4E" w:rsidRDefault="003F2C4E" w:rsidP="003F2C4E">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If you are a carnivore… You better thank God for the Ribeye that is going on your Traeger Barbeque this afternoon…  </w:t>
      </w:r>
    </w:p>
    <w:p w14:paraId="04594645" w14:textId="7C55C521" w:rsidR="003F2C4E" w:rsidRPr="003F2C4E" w:rsidRDefault="003F2C4E" w:rsidP="003F2C4E">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MOST important thing in V6… To be thankful</w:t>
      </w:r>
      <w:r w:rsidR="00697FCA">
        <w:rPr>
          <w:rFonts w:ascii="Century Gothic" w:hAnsi="Century Gothic" w:cs="Century Gothic"/>
          <w:lang w:val="en-US" w:eastAsia="x-none"/>
        </w:rPr>
        <w:t xml:space="preserve"> for one another.</w:t>
      </w:r>
    </w:p>
    <w:p w14:paraId="7CA5C865" w14:textId="77777777" w:rsidR="00587216" w:rsidRDefault="00587216"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C949AAC" w14:textId="4C5F55E4" w:rsidR="006C1D2D" w:rsidRPr="006C1D2D" w:rsidRDefault="006C1D2D"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C1D2D">
        <w:rPr>
          <w:rFonts w:ascii="Century Gothic" w:hAnsi="Century Gothic" w:cs="Century Gothic"/>
          <w:b/>
          <w:bCs/>
          <w:sz w:val="28"/>
          <w:szCs w:val="28"/>
          <w:lang w:val="en-US" w:eastAsia="x-none"/>
        </w:rPr>
        <w:t>HO</w:t>
      </w:r>
      <w:r>
        <w:rPr>
          <w:rFonts w:ascii="Century Gothic" w:hAnsi="Century Gothic" w:cs="Century Gothic"/>
          <w:b/>
          <w:bCs/>
          <w:sz w:val="28"/>
          <w:szCs w:val="28"/>
          <w:lang w:val="en-US" w:eastAsia="x-none"/>
        </w:rPr>
        <w:t>W</w:t>
      </w:r>
      <w:r w:rsidRPr="006C1D2D">
        <w:rPr>
          <w:rFonts w:ascii="Century Gothic" w:hAnsi="Century Gothic" w:cs="Century Gothic"/>
          <w:b/>
          <w:bCs/>
          <w:sz w:val="28"/>
          <w:szCs w:val="28"/>
          <w:lang w:val="en-US" w:eastAsia="x-none"/>
        </w:rPr>
        <w:t xml:space="preserve"> WE SHOULD THEN LIVE</w:t>
      </w:r>
      <w:r>
        <w:rPr>
          <w:rFonts w:ascii="Century Gothic" w:hAnsi="Century Gothic" w:cs="Century Gothic"/>
          <w:b/>
          <w:bCs/>
          <w:sz w:val="28"/>
          <w:szCs w:val="28"/>
          <w:lang w:val="en-US" w:eastAsia="x-none"/>
        </w:rPr>
        <w:t>…</w:t>
      </w:r>
    </w:p>
    <w:p w14:paraId="0D2DCBB2" w14:textId="4EAD867B" w:rsidR="00B32A08" w:rsidRPr="00444B85"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32A08">
        <w:rPr>
          <w:rFonts w:ascii="Century Gothic" w:hAnsi="Century Gothic" w:cs="Century Gothic"/>
          <w:sz w:val="28"/>
          <w:szCs w:val="28"/>
          <w:lang w:eastAsia="x-none"/>
        </w:rPr>
        <w:t xml:space="preserve">7  For none of us lives to himself, and no one dies to himself. </w:t>
      </w:r>
      <w:r w:rsidR="00676A6C" w:rsidRPr="00676A6C">
        <w:rPr>
          <w:rFonts w:ascii="Century Gothic" w:hAnsi="Century Gothic" w:cs="Century Gothic"/>
          <w:b/>
          <w:bCs/>
          <w:i/>
          <w:iCs/>
          <w:sz w:val="22"/>
          <w:szCs w:val="22"/>
          <w:lang w:val="en-US" w:eastAsia="x-none"/>
        </w:rPr>
        <w:t>(Or FOR himself)</w:t>
      </w:r>
      <w:r w:rsidR="00676A6C" w:rsidRPr="00676A6C">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8  For if we live, we live to the Lord; and if we die, we die to the Lord. Therefore, whether we live or die, we are the Lord's. 9  For to this end Christ died and rose and lived again, that He might be Lord of both the dead and the living. 10  But why do you judge your brother? Or why do you show contempt for your brother? For we shall all stand before the judgment seat of Christ. </w:t>
      </w:r>
      <w:r w:rsidR="00444B85">
        <w:rPr>
          <w:rFonts w:ascii="Century Gothic" w:hAnsi="Century Gothic" w:cs="Century Gothic"/>
          <w:sz w:val="28"/>
          <w:szCs w:val="28"/>
          <w:lang w:val="en-US" w:eastAsia="x-none"/>
        </w:rPr>
        <w:t xml:space="preserve">   </w:t>
      </w:r>
      <w:r w:rsidR="00444B85" w:rsidRPr="00444B85">
        <w:rPr>
          <w:rFonts w:ascii="Century Gothic" w:hAnsi="Century Gothic" w:cs="Century Gothic"/>
          <w:b/>
          <w:bCs/>
          <w:i/>
          <w:iCs/>
          <w:sz w:val="22"/>
          <w:szCs w:val="22"/>
          <w:lang w:val="en-US" w:eastAsia="x-none"/>
        </w:rPr>
        <w:t>Listen…</w:t>
      </w:r>
    </w:p>
    <w:p w14:paraId="64D6AD43" w14:textId="261C3C90" w:rsidR="00444B85" w:rsidRPr="00444B85" w:rsidRDefault="00444B85" w:rsidP="00444B8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444B85">
        <w:rPr>
          <w:rFonts w:ascii="Century Gothic" w:hAnsi="Century Gothic" w:cs="Century Gothic"/>
          <w:b/>
          <w:bCs/>
          <w:lang w:val="en-US" w:eastAsia="x-none"/>
        </w:rPr>
        <w:lastRenderedPageBreak/>
        <w:t>1 COR 11:28</w:t>
      </w:r>
      <w:r w:rsidRPr="00444B85">
        <w:rPr>
          <w:rFonts w:ascii="Century Gothic" w:hAnsi="Century Gothic" w:cs="Century Gothic"/>
          <w:lang w:val="en-US" w:eastAsia="x-none"/>
        </w:rPr>
        <w:t xml:space="preserve"> </w:t>
      </w:r>
      <w:r w:rsidR="00EB5DF4">
        <w:rPr>
          <w:rFonts w:ascii="Century Gothic" w:hAnsi="Century Gothic" w:cs="Century Gothic"/>
          <w:lang w:val="en-US" w:eastAsia="x-none"/>
        </w:rPr>
        <w:t>–</w:t>
      </w:r>
      <w:r w:rsidRPr="00444B85">
        <w:rPr>
          <w:rFonts w:ascii="Century Gothic" w:hAnsi="Century Gothic" w:cs="Century Gothic"/>
          <w:lang w:val="en-US" w:eastAsia="x-none"/>
        </w:rPr>
        <w:t xml:space="preserve"> </w:t>
      </w:r>
      <w:r w:rsidR="00EB5DF4">
        <w:rPr>
          <w:rFonts w:ascii="Century Gothic" w:hAnsi="Century Gothic" w:cs="Century Gothic"/>
          <w:lang w:val="en-US" w:eastAsia="x-none"/>
        </w:rPr>
        <w:t>“</w:t>
      </w:r>
      <w:r w:rsidRPr="00444B85">
        <w:rPr>
          <w:rFonts w:ascii="Century Gothic" w:hAnsi="Century Gothic" w:cs="Century Gothic"/>
          <w:lang w:eastAsia="x-none"/>
        </w:rPr>
        <w:t>But let a man examine himself</w:t>
      </w:r>
      <w:r>
        <w:rPr>
          <w:rFonts w:ascii="Century Gothic" w:hAnsi="Century Gothic" w:cs="Century Gothic"/>
          <w:lang w:val="en-US" w:eastAsia="x-none"/>
        </w:rPr>
        <w:t>…</w:t>
      </w:r>
      <w:r w:rsidR="00EB5DF4">
        <w:rPr>
          <w:rFonts w:ascii="Century Gothic" w:hAnsi="Century Gothic" w:cs="Century Gothic"/>
          <w:lang w:val="en-US" w:eastAsia="x-none"/>
        </w:rPr>
        <w:t>”</w:t>
      </w:r>
    </w:p>
    <w:p w14:paraId="3579B598" w14:textId="378800C7" w:rsidR="00444B85" w:rsidRPr="00444B85" w:rsidRDefault="00444B85" w:rsidP="00444B8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b/>
          <w:bCs/>
          <w:lang w:val="en-US" w:eastAsia="x-none"/>
        </w:rPr>
        <w:t>Before I become judgmental of anybody else</w:t>
      </w:r>
      <w:r>
        <w:rPr>
          <w:rFonts w:ascii="Century Gothic" w:hAnsi="Century Gothic" w:cs="Century Gothic"/>
          <w:lang w:eastAsia="x-none"/>
        </w:rPr>
        <w:t>…</w:t>
      </w:r>
      <w:r>
        <w:rPr>
          <w:rFonts w:ascii="Century Gothic" w:hAnsi="Century Gothic" w:cs="Century Gothic"/>
          <w:lang w:val="en-US" w:eastAsia="x-none"/>
        </w:rPr>
        <w:t xml:space="preserve"> I first need to deal with MY heart</w:t>
      </w:r>
      <w:r>
        <w:rPr>
          <w:rFonts w:ascii="Century Gothic" w:hAnsi="Century Gothic" w:cs="Century Gothic"/>
          <w:lang w:eastAsia="x-none"/>
        </w:rPr>
        <w:t>…</w:t>
      </w:r>
      <w:r>
        <w:rPr>
          <w:rFonts w:ascii="Century Gothic" w:hAnsi="Century Gothic" w:cs="Century Gothic"/>
          <w:lang w:val="en-US" w:eastAsia="x-none"/>
        </w:rPr>
        <w:t xml:space="preserve"> My behavior</w:t>
      </w:r>
      <w:r>
        <w:rPr>
          <w:rFonts w:ascii="Century Gothic" w:hAnsi="Century Gothic" w:cs="Century Gothic"/>
          <w:lang w:eastAsia="x-none"/>
        </w:rPr>
        <w:t>…</w:t>
      </w:r>
      <w:r>
        <w:rPr>
          <w:rFonts w:ascii="Century Gothic" w:hAnsi="Century Gothic" w:cs="Century Gothic"/>
          <w:lang w:val="en-US" w:eastAsia="x-none"/>
        </w:rPr>
        <w:t xml:space="preserve"> and MY walk before the LORD</w:t>
      </w:r>
      <w:r w:rsidRPr="00444B85">
        <w:rPr>
          <w:rFonts w:ascii="Century Gothic" w:hAnsi="Century Gothic" w:cs="Century Gothic"/>
          <w:lang w:eastAsia="x-none"/>
        </w:rPr>
        <w:t>.</w:t>
      </w:r>
    </w:p>
    <w:p w14:paraId="779295F3" w14:textId="7906C540" w:rsidR="00444B85" w:rsidRPr="00444B85" w:rsidRDefault="00444B85" w:rsidP="00444B8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b/>
          <w:bCs/>
          <w:lang w:val="en-US" w:eastAsia="x-none"/>
        </w:rPr>
        <w:t>After that adventure I probably won’t have any energy left to judge you.</w:t>
      </w:r>
    </w:p>
    <w:p w14:paraId="48551513" w14:textId="1CEDA5AB" w:rsidR="00444B85" w:rsidRPr="00444B85" w:rsidRDefault="00444B85" w:rsidP="00444B8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Why in the world do we feel contempt for our brothers and</w:t>
      </w:r>
      <w:r w:rsidR="00F30613">
        <w:rPr>
          <w:rFonts w:ascii="Century Gothic" w:hAnsi="Century Gothic" w:cs="Century Gothic"/>
          <w:lang w:val="en-US" w:eastAsia="x-none"/>
        </w:rPr>
        <w:t xml:space="preserve"> </w:t>
      </w:r>
      <w:r>
        <w:rPr>
          <w:rFonts w:ascii="Century Gothic" w:hAnsi="Century Gothic" w:cs="Century Gothic"/>
          <w:lang w:val="en-US" w:eastAsia="x-none"/>
        </w:rPr>
        <w:t xml:space="preserve">sisters in Christ when we shall </w:t>
      </w:r>
      <w:r w:rsidRPr="008F53B5">
        <w:rPr>
          <w:rFonts w:ascii="Century Gothic" w:hAnsi="Century Gothic" w:cs="Century Gothic"/>
          <w:b/>
          <w:bCs/>
          <w:u w:val="single"/>
          <w:lang w:val="en-US" w:eastAsia="x-none"/>
        </w:rPr>
        <w:t>ALL</w:t>
      </w:r>
      <w:r>
        <w:rPr>
          <w:rFonts w:ascii="Century Gothic" w:hAnsi="Century Gothic" w:cs="Century Gothic"/>
          <w:lang w:val="en-US" w:eastAsia="x-none"/>
        </w:rPr>
        <w:t xml:space="preserve"> stand before the</w:t>
      </w:r>
      <w:r w:rsidR="00F30613">
        <w:rPr>
          <w:rFonts w:ascii="Century Gothic" w:hAnsi="Century Gothic" w:cs="Century Gothic"/>
          <w:lang w:val="en-US" w:eastAsia="x-none"/>
        </w:rPr>
        <w:t xml:space="preserve"> Judgment Seat of Jesus Christ…</w:t>
      </w:r>
      <w:r>
        <w:rPr>
          <w:rFonts w:ascii="Century Gothic" w:hAnsi="Century Gothic" w:cs="Century Gothic"/>
          <w:lang w:val="en-US" w:eastAsia="x-none"/>
        </w:rPr>
        <w:t xml:space="preserve"> </w:t>
      </w:r>
    </w:p>
    <w:p w14:paraId="51FBB5F4" w14:textId="77777777" w:rsidR="00F30613" w:rsidRDefault="00F30613"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45EC3FAC" w14:textId="6EC33601" w:rsidR="00444B85" w:rsidRPr="00F30613" w:rsidRDefault="00F30613"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sidRPr="00F30613">
        <w:rPr>
          <w:rFonts w:ascii="Century Gothic" w:hAnsi="Century Gothic" w:cs="Century Gothic"/>
          <w:b/>
          <w:bCs/>
          <w:sz w:val="28"/>
          <w:szCs w:val="28"/>
          <w:lang w:val="en-US" w:eastAsia="x-none"/>
        </w:rPr>
        <w:t>FOR THE LIFE OF ME…</w:t>
      </w:r>
    </w:p>
    <w:p w14:paraId="53FAF775" w14:textId="77777777" w:rsidR="00F30613"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r w:rsidRPr="00B32A08">
        <w:rPr>
          <w:rFonts w:ascii="Century Gothic" w:hAnsi="Century Gothic" w:cs="Century Gothic"/>
          <w:sz w:val="28"/>
          <w:szCs w:val="28"/>
          <w:lang w:eastAsia="x-none"/>
        </w:rPr>
        <w:t xml:space="preserve">11  For it is written: "AS I LIVE, SAYS THE LORD, EVERY KNEE SHALL BOW TO ME, AND EVERY TONGUE SHALL CONFESS TO GOD." </w:t>
      </w:r>
      <w:r w:rsidR="00F30613">
        <w:rPr>
          <w:rFonts w:ascii="Century Gothic" w:hAnsi="Century Gothic" w:cs="Century Gothic"/>
          <w:sz w:val="28"/>
          <w:szCs w:val="28"/>
          <w:lang w:val="en-US" w:eastAsia="x-none"/>
        </w:rPr>
        <w:t xml:space="preserve"> </w:t>
      </w:r>
      <w:r w:rsidR="00F30613" w:rsidRPr="00F30613">
        <w:rPr>
          <w:rFonts w:ascii="Century Gothic" w:hAnsi="Century Gothic" w:cs="Century Gothic"/>
          <w:b/>
          <w:bCs/>
          <w:i/>
          <w:iCs/>
          <w:sz w:val="20"/>
          <w:szCs w:val="20"/>
          <w:lang w:val="en-US" w:eastAsia="x-none"/>
        </w:rPr>
        <w:t>ISAIAH 45:23</w:t>
      </w:r>
      <w:r w:rsidR="00F30613" w:rsidRPr="00F30613">
        <w:rPr>
          <w:rFonts w:ascii="Century Gothic" w:hAnsi="Century Gothic" w:cs="Century Gothic"/>
          <w:sz w:val="20"/>
          <w:szCs w:val="20"/>
          <w:lang w:val="en-US" w:eastAsia="x-none"/>
        </w:rPr>
        <w:t xml:space="preserve"> </w:t>
      </w:r>
    </w:p>
    <w:p w14:paraId="20D64E24" w14:textId="7A0C9D7D" w:rsidR="00EB5DF4" w:rsidRDefault="00EB5DF4"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p>
    <w:p w14:paraId="5102B5DA" w14:textId="19D3A16B" w:rsidR="00873B09" w:rsidRPr="00873B09" w:rsidRDefault="00873B09" w:rsidP="00873B0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73B09">
        <w:rPr>
          <w:rFonts w:ascii="Century Gothic" w:hAnsi="Century Gothic" w:cs="Century Gothic"/>
          <w:lang w:val="en-US" w:eastAsia="x-none"/>
        </w:rPr>
        <w:t>MY knee and MY tongue</w:t>
      </w:r>
      <w:r>
        <w:rPr>
          <w:rFonts w:ascii="Century Gothic" w:hAnsi="Century Gothic" w:cs="Century Gothic"/>
          <w:lang w:val="en-US" w:eastAsia="x-none"/>
        </w:rPr>
        <w:t xml:space="preserve"> will submit to the LORD right along with the knees and the tongues of the people that I condemned… How much better if I do not condemn them now!</w:t>
      </w:r>
    </w:p>
    <w:p w14:paraId="6222186C" w14:textId="77777777" w:rsidR="00873B09" w:rsidRDefault="00873B09"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p>
    <w:p w14:paraId="7BA8F818" w14:textId="011ACE07" w:rsidR="00EB5DF4" w:rsidRPr="00EB5DF4" w:rsidRDefault="00EB5DF4"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B5DF4">
        <w:rPr>
          <w:rFonts w:ascii="Century Gothic" w:hAnsi="Century Gothic" w:cs="Century Gothic"/>
          <w:b/>
          <w:bCs/>
          <w:sz w:val="28"/>
          <w:szCs w:val="28"/>
          <w:lang w:val="en-US" w:eastAsia="x-none"/>
        </w:rPr>
        <w:t>SELF REVIEW</w:t>
      </w:r>
    </w:p>
    <w:p w14:paraId="6D007EEC" w14:textId="461A57D9" w:rsidR="00B32A08" w:rsidRPr="00B32A08"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12  So then each of us shall give account of himself to God. </w:t>
      </w:r>
    </w:p>
    <w:p w14:paraId="79157E79" w14:textId="77777777" w:rsidR="00201CE5" w:rsidRDefault="00201CE5" w:rsidP="00BA1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7120883" w14:textId="05C4851D" w:rsidR="00B32A08" w:rsidRPr="00B32A08" w:rsidRDefault="00201CE5" w:rsidP="00201C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B32A08">
        <w:rPr>
          <w:rFonts w:ascii="Century Gothic" w:hAnsi="Century Gothic" w:cs="Century Gothic"/>
          <w:b/>
          <w:bCs/>
          <w:sz w:val="28"/>
          <w:szCs w:val="28"/>
          <w:lang w:eastAsia="x-none"/>
        </w:rPr>
        <w:t>DO NOT CAUSE ANOTHER TO STUMBLE</w:t>
      </w:r>
    </w:p>
    <w:p w14:paraId="44C5EAD9" w14:textId="77777777" w:rsidR="00BA16C8" w:rsidRDefault="00B32A08" w:rsidP="00BA1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13  Therefore let us not judge one another anymore, but rather resolve this, not to put a stumbling block or a cause to fall in our brother's way. </w:t>
      </w:r>
      <w:r w:rsidR="00BA16C8">
        <w:rPr>
          <w:rFonts w:ascii="Century Gothic" w:hAnsi="Century Gothic" w:cs="Century Gothic"/>
          <w:sz w:val="28"/>
          <w:szCs w:val="28"/>
          <w:lang w:val="en-US" w:eastAsia="x-none"/>
        </w:rPr>
        <w:t xml:space="preserve"> </w:t>
      </w:r>
      <w:r w:rsidR="00BA16C8" w:rsidRPr="00BA16C8">
        <w:rPr>
          <w:rFonts w:ascii="Century Gothic" w:hAnsi="Century Gothic" w:cs="Century Gothic"/>
          <w:b/>
          <w:bCs/>
          <w:lang w:val="en-US" w:eastAsia="x-none"/>
        </w:rPr>
        <w:t xml:space="preserve">CEV - </w:t>
      </w:r>
      <w:r w:rsidR="00BA16C8" w:rsidRPr="00BA16C8">
        <w:rPr>
          <w:rFonts w:ascii="Century Gothic" w:hAnsi="Century Gothic" w:cs="Century Gothic"/>
          <w:b/>
          <w:bCs/>
          <w:lang w:eastAsia="x-none"/>
        </w:rPr>
        <w:t>We must stop judging others. We must also make up our minds not to upset anyone's faith.</w:t>
      </w:r>
      <w:r w:rsidR="00BA16C8" w:rsidRPr="00BA16C8">
        <w:rPr>
          <w:rFonts w:ascii="Century Gothic" w:hAnsi="Century Gothic" w:cs="Century Gothic"/>
          <w:lang w:eastAsia="x-none"/>
        </w:rPr>
        <w:t xml:space="preserve"> </w:t>
      </w:r>
    </w:p>
    <w:p w14:paraId="20080223" w14:textId="77CF6131" w:rsidR="00BA16C8" w:rsidRPr="00BA16C8" w:rsidRDefault="00BA16C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9B5B50D" w14:textId="108F1ECE" w:rsidR="00BA16C8" w:rsidRDefault="00BA16C8" w:rsidP="00BA16C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A16C8">
        <w:rPr>
          <w:rFonts w:ascii="Century Gothic" w:hAnsi="Century Gothic" w:cs="Century Gothic"/>
          <w:lang w:val="en-US" w:eastAsia="x-none"/>
        </w:rPr>
        <w:t>If I know that an activity I enjoy is going to make you stumble in your faith…</w:t>
      </w:r>
      <w:r>
        <w:rPr>
          <w:rFonts w:ascii="Century Gothic" w:hAnsi="Century Gothic" w:cs="Century Gothic"/>
          <w:lang w:val="en-US" w:eastAsia="x-none"/>
        </w:rPr>
        <w:t xml:space="preserve"> I would rather skip it than hurt you… Every day of the week!</w:t>
      </w:r>
    </w:p>
    <w:p w14:paraId="4B9A2270" w14:textId="383CD39E" w:rsidR="00BA16C8" w:rsidRPr="00BA16C8" w:rsidRDefault="00BA16C8" w:rsidP="00BA16C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NO JUDGMENT either!</w:t>
      </w:r>
    </w:p>
    <w:p w14:paraId="33EC495F" w14:textId="77777777" w:rsidR="00BB577E" w:rsidRDefault="00BB577E"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0F568A2F" w14:textId="53E5DA15" w:rsidR="00BA16C8" w:rsidRPr="00E526D1" w:rsidRDefault="00E526D1"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526D1">
        <w:rPr>
          <w:rFonts w:ascii="Century Gothic" w:hAnsi="Century Gothic" w:cs="Century Gothic"/>
          <w:b/>
          <w:bCs/>
          <w:sz w:val="28"/>
          <w:szCs w:val="28"/>
          <w:lang w:val="en-US" w:eastAsia="x-none"/>
        </w:rPr>
        <w:t>BE CONSIDERATE!</w:t>
      </w:r>
    </w:p>
    <w:p w14:paraId="7B972EF6" w14:textId="5CD03585" w:rsidR="00B32A08"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14  I know and am convinced by the Lord Jesus that </w:t>
      </w:r>
      <w:r w:rsidRPr="00B32A08">
        <w:rPr>
          <w:rFonts w:ascii="Century Gothic" w:hAnsi="Century Gothic" w:cs="Century Gothic"/>
          <w:i/>
          <w:iCs/>
          <w:sz w:val="28"/>
          <w:szCs w:val="28"/>
          <w:lang w:eastAsia="x-none"/>
        </w:rPr>
        <w:t>there is</w:t>
      </w:r>
      <w:r w:rsidRPr="00B32A08">
        <w:rPr>
          <w:rFonts w:ascii="Century Gothic" w:hAnsi="Century Gothic" w:cs="Century Gothic"/>
          <w:sz w:val="28"/>
          <w:szCs w:val="28"/>
          <w:lang w:eastAsia="x-none"/>
        </w:rPr>
        <w:t xml:space="preserve"> nothing unclean of itself; </w:t>
      </w:r>
      <w:r w:rsidR="00181AED" w:rsidRPr="00181AED">
        <w:rPr>
          <w:rFonts w:ascii="Century Gothic" w:hAnsi="Century Gothic" w:cs="Century Gothic"/>
          <w:b/>
          <w:bCs/>
          <w:i/>
          <w:iCs/>
          <w:sz w:val="22"/>
          <w:szCs w:val="22"/>
          <w:lang w:val="en-US" w:eastAsia="x-none"/>
        </w:rPr>
        <w:t>(Meats)</w:t>
      </w:r>
      <w:r w:rsidR="00181AED" w:rsidRPr="00181AED">
        <w:rPr>
          <w:rFonts w:ascii="Century Gothic" w:hAnsi="Century Gothic" w:cs="Century Gothic"/>
          <w:sz w:val="22"/>
          <w:szCs w:val="22"/>
          <w:lang w:val="en-US" w:eastAsia="x-none"/>
        </w:rPr>
        <w:t xml:space="preserve"> </w:t>
      </w:r>
      <w:r w:rsidRPr="00B32A08">
        <w:rPr>
          <w:rFonts w:ascii="Century Gothic" w:hAnsi="Century Gothic" w:cs="Century Gothic"/>
          <w:sz w:val="28"/>
          <w:szCs w:val="28"/>
          <w:lang w:eastAsia="x-none"/>
        </w:rPr>
        <w:t xml:space="preserve">but to him who considers anything to be unclean, to him </w:t>
      </w:r>
      <w:r w:rsidRPr="00B32A08">
        <w:rPr>
          <w:rFonts w:ascii="Century Gothic" w:hAnsi="Century Gothic" w:cs="Century Gothic"/>
          <w:i/>
          <w:iCs/>
          <w:sz w:val="28"/>
          <w:szCs w:val="28"/>
          <w:lang w:eastAsia="x-none"/>
        </w:rPr>
        <w:t>it is</w:t>
      </w:r>
      <w:r w:rsidRPr="00B32A08">
        <w:rPr>
          <w:rFonts w:ascii="Century Gothic" w:hAnsi="Century Gothic" w:cs="Century Gothic"/>
          <w:sz w:val="28"/>
          <w:szCs w:val="28"/>
          <w:lang w:eastAsia="x-none"/>
        </w:rPr>
        <w:t xml:space="preserve"> un</w:t>
      </w:r>
      <w:r w:rsidR="00BA31BA">
        <w:rPr>
          <w:rFonts w:ascii="Century Gothic" w:hAnsi="Century Gothic" w:cs="Century Gothic"/>
          <w:sz w:val="28"/>
          <w:szCs w:val="28"/>
          <w:lang w:val="en-US" w:eastAsia="x-none"/>
        </w:rPr>
        <w:t>-</w:t>
      </w:r>
      <w:r w:rsidRPr="00B32A08">
        <w:rPr>
          <w:rFonts w:ascii="Century Gothic" w:hAnsi="Century Gothic" w:cs="Century Gothic"/>
          <w:sz w:val="28"/>
          <w:szCs w:val="28"/>
          <w:lang w:eastAsia="x-none"/>
        </w:rPr>
        <w:t xml:space="preserve">clean. 15  Yet if your brother is grieved because of </w:t>
      </w:r>
      <w:r w:rsidRPr="00B32A08">
        <w:rPr>
          <w:rFonts w:ascii="Century Gothic" w:hAnsi="Century Gothic" w:cs="Century Gothic"/>
          <w:i/>
          <w:iCs/>
          <w:sz w:val="28"/>
          <w:szCs w:val="28"/>
          <w:lang w:eastAsia="x-none"/>
        </w:rPr>
        <w:t>your</w:t>
      </w:r>
      <w:r w:rsidRPr="00B32A08">
        <w:rPr>
          <w:rFonts w:ascii="Century Gothic" w:hAnsi="Century Gothic" w:cs="Century Gothic"/>
          <w:sz w:val="28"/>
          <w:szCs w:val="28"/>
          <w:lang w:eastAsia="x-none"/>
        </w:rPr>
        <w:t xml:space="preserve"> food, you are no longer walking in love. Do not destroy with your food the one for whom Christ died. </w:t>
      </w:r>
    </w:p>
    <w:p w14:paraId="3AA226E7" w14:textId="2BFB4B32" w:rsidR="006F14F0" w:rsidRDefault="006F14F0" w:rsidP="006F14F0">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F14F0">
        <w:rPr>
          <w:rFonts w:ascii="Century Gothic" w:hAnsi="Century Gothic" w:cs="Century Gothic"/>
          <w:b/>
          <w:bCs/>
          <w:u w:val="single"/>
          <w:lang w:val="en-US" w:eastAsia="x-none"/>
        </w:rPr>
        <w:lastRenderedPageBreak/>
        <w:t>EXAMPLE</w:t>
      </w:r>
      <w:r w:rsidRPr="006F14F0">
        <w:rPr>
          <w:rFonts w:ascii="Century Gothic" w:hAnsi="Century Gothic" w:cs="Century Gothic"/>
          <w:lang w:val="en-US" w:eastAsia="x-none"/>
        </w:rPr>
        <w:t xml:space="preserve">: Lynette and I grew up in a denomination that taught that dancing was sinful… </w:t>
      </w:r>
      <w:r w:rsidRPr="006F14F0">
        <w:rPr>
          <w:rFonts w:ascii="Century Gothic" w:hAnsi="Century Gothic" w:cs="Century Gothic"/>
          <w:b/>
          <w:bCs/>
          <w:lang w:val="en-US" w:eastAsia="x-none"/>
        </w:rPr>
        <w:t>REALLY!</w:t>
      </w:r>
      <w:r>
        <w:rPr>
          <w:rFonts w:ascii="Century Gothic" w:hAnsi="Century Gothic" w:cs="Century Gothic"/>
          <w:lang w:val="en-US" w:eastAsia="x-none"/>
        </w:rPr>
        <w:t xml:space="preserve"> We had to go and take dance lessons after we got over it, BUT… Our denomination had Halloween parties every year! </w:t>
      </w:r>
    </w:p>
    <w:p w14:paraId="62808F0F" w14:textId="15CFFA5C" w:rsidR="006F14F0" w:rsidRPr="006F14F0" w:rsidRDefault="006F14F0" w:rsidP="006F14F0">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We never knew how evil some people considered Halloween until we got to Calvary Chapel. So… Now… We have “Harvest Festival Dances </w:t>
      </w:r>
      <w:r w:rsidRPr="006F14F0">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r>
        <w:rPr>
          <w:rFonts w:ascii="Century Gothic" w:hAnsi="Century Gothic" w:cs="Century Gothic"/>
          <w:lang w:val="en-US" w:eastAsia="x-none"/>
        </w:rPr>
        <w:t>”</w:t>
      </w:r>
    </w:p>
    <w:p w14:paraId="01094188" w14:textId="182E20B7" w:rsidR="00BA31BA" w:rsidRPr="00934D39" w:rsidRDefault="00934D39"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34D39">
        <w:rPr>
          <w:rFonts w:ascii="Century Gothic" w:hAnsi="Century Gothic" w:cs="Century Gothic"/>
          <w:b/>
          <w:bCs/>
          <w:sz w:val="28"/>
          <w:szCs w:val="28"/>
          <w:lang w:val="en-US" w:eastAsia="x-none"/>
        </w:rPr>
        <w:t>THE KEY…</w:t>
      </w:r>
    </w:p>
    <w:p w14:paraId="71F19CC8" w14:textId="5675D215" w:rsidR="00B32A08" w:rsidRPr="00B32A08"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16  Therefore do not let your good be spoken of as evil; </w:t>
      </w:r>
    </w:p>
    <w:p w14:paraId="6D1040EA" w14:textId="77777777" w:rsidR="00BA31BA" w:rsidRDefault="00BA31BA"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3CD4E1" w14:textId="534E3874" w:rsidR="00B32A08"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17  for the kingdom of God is not eating and drinking, but righteousness and peace and joy in the Holy Spirit. 18  For he who serves Christ in these things </w:t>
      </w:r>
      <w:r w:rsidRPr="00B32A08">
        <w:rPr>
          <w:rFonts w:ascii="Century Gothic" w:hAnsi="Century Gothic" w:cs="Century Gothic"/>
          <w:i/>
          <w:iCs/>
          <w:sz w:val="28"/>
          <w:szCs w:val="28"/>
          <w:lang w:eastAsia="x-none"/>
        </w:rPr>
        <w:t>is</w:t>
      </w:r>
      <w:r w:rsidRPr="00B32A08">
        <w:rPr>
          <w:rFonts w:ascii="Century Gothic" w:hAnsi="Century Gothic" w:cs="Century Gothic"/>
          <w:sz w:val="28"/>
          <w:szCs w:val="28"/>
          <w:lang w:eastAsia="x-none"/>
        </w:rPr>
        <w:t xml:space="preserve"> acceptable to God and approved by men. </w:t>
      </w:r>
    </w:p>
    <w:p w14:paraId="7AD89C5E" w14:textId="17EFF6C5" w:rsidR="008A2F6E" w:rsidRDefault="008A2F6E" w:rsidP="008A2F6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A2F6E">
        <w:rPr>
          <w:rFonts w:ascii="Century Gothic" w:hAnsi="Century Gothic" w:cs="Century Gothic"/>
          <w:b/>
          <w:bCs/>
          <w:u w:val="single"/>
          <w:lang w:val="en-US" w:eastAsia="x-none"/>
        </w:rPr>
        <w:t>LET ME TAKE A POLL</w:t>
      </w:r>
      <w:r w:rsidRPr="008A2F6E">
        <w:rPr>
          <w:rFonts w:ascii="Century Gothic" w:hAnsi="Century Gothic" w:cs="Century Gothic"/>
          <w:lang w:val="en-US" w:eastAsia="x-none"/>
        </w:rPr>
        <w:t xml:space="preserve"> – How many of you have not heard a word I have said since I said the word: Halloween?</w:t>
      </w:r>
    </w:p>
    <w:p w14:paraId="6BDAAD12" w14:textId="0ACADB4F" w:rsidR="008A2F6E" w:rsidRDefault="008A2F6E" w:rsidP="008A2F6E">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A2F6E">
        <w:rPr>
          <w:rFonts w:ascii="Century Gothic" w:hAnsi="Century Gothic" w:cs="Century Gothic"/>
          <w:lang w:val="en-US" w:eastAsia="x-none"/>
        </w:rPr>
        <w:t>Stop pursuing that</w:t>
      </w:r>
      <w:r>
        <w:rPr>
          <w:rFonts w:ascii="Century Gothic" w:hAnsi="Century Gothic" w:cs="Century Gothic"/>
          <w:lang w:val="en-US" w:eastAsia="x-none"/>
        </w:rPr>
        <w:t xml:space="preserve"> thought and pursue LOVE! </w:t>
      </w:r>
      <w:r w:rsidRPr="008A2F6E">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r w:rsidRPr="008A2F6E">
        <w:rPr>
          <w:rFonts w:ascii="Century Gothic" w:hAnsi="Century Gothic" w:cs="Century Gothic"/>
          <w:lang w:val="en-US" w:eastAsia="x-none"/>
        </w:rPr>
        <w:t xml:space="preserve"> </w:t>
      </w:r>
    </w:p>
    <w:p w14:paraId="234C295D" w14:textId="77777777" w:rsidR="008A2F6E" w:rsidRPr="008A2F6E" w:rsidRDefault="008A2F6E" w:rsidP="008A2F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282C0DFA" w14:textId="7D3E5D46" w:rsidR="00BA31BA" w:rsidRPr="008A2F6E" w:rsidRDefault="008A2F6E"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A2F6E">
        <w:rPr>
          <w:rFonts w:ascii="Century Gothic" w:hAnsi="Century Gothic" w:cs="Century Gothic"/>
          <w:b/>
          <w:bCs/>
          <w:sz w:val="28"/>
          <w:szCs w:val="28"/>
          <w:lang w:val="en-US" w:eastAsia="x-none"/>
        </w:rPr>
        <w:t>HARMONY IN GOD’S CHURCH</w:t>
      </w:r>
    </w:p>
    <w:p w14:paraId="68540B93" w14:textId="3703F370" w:rsidR="00B32A08" w:rsidRPr="009407D2"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32A08">
        <w:rPr>
          <w:rFonts w:ascii="Century Gothic" w:hAnsi="Century Gothic" w:cs="Century Gothic"/>
          <w:sz w:val="28"/>
          <w:szCs w:val="28"/>
          <w:lang w:eastAsia="x-none"/>
        </w:rPr>
        <w:t xml:space="preserve">19  Therefore let us pursue the things </w:t>
      </w:r>
      <w:r w:rsidRPr="00B32A08">
        <w:rPr>
          <w:rFonts w:ascii="Century Gothic" w:hAnsi="Century Gothic" w:cs="Century Gothic"/>
          <w:i/>
          <w:iCs/>
          <w:sz w:val="28"/>
          <w:szCs w:val="28"/>
          <w:lang w:eastAsia="x-none"/>
        </w:rPr>
        <w:t>which make</w:t>
      </w:r>
      <w:r w:rsidRPr="00B32A08">
        <w:rPr>
          <w:rFonts w:ascii="Century Gothic" w:hAnsi="Century Gothic" w:cs="Century Gothic"/>
          <w:sz w:val="28"/>
          <w:szCs w:val="28"/>
          <w:lang w:eastAsia="x-none"/>
        </w:rPr>
        <w:t xml:space="preserve"> for peace and the things by which one may </w:t>
      </w:r>
      <w:r w:rsidRPr="008D0B22">
        <w:rPr>
          <w:rFonts w:ascii="Century Gothic" w:hAnsi="Century Gothic" w:cs="Century Gothic"/>
          <w:b/>
          <w:bCs/>
          <w:sz w:val="28"/>
          <w:szCs w:val="28"/>
          <w:u w:val="single"/>
          <w:lang w:eastAsia="x-none"/>
        </w:rPr>
        <w:t>edify another</w:t>
      </w:r>
      <w:r w:rsidRPr="00B32A08">
        <w:rPr>
          <w:rFonts w:ascii="Century Gothic" w:hAnsi="Century Gothic" w:cs="Century Gothic"/>
          <w:sz w:val="28"/>
          <w:szCs w:val="28"/>
          <w:lang w:eastAsia="x-none"/>
        </w:rPr>
        <w:t xml:space="preserve">. 20  Do not destroy the work of God for the sake of food. All things indeed </w:t>
      </w:r>
      <w:r w:rsidRPr="00B32A08">
        <w:rPr>
          <w:rFonts w:ascii="Century Gothic" w:hAnsi="Century Gothic" w:cs="Century Gothic"/>
          <w:i/>
          <w:iCs/>
          <w:sz w:val="28"/>
          <w:szCs w:val="28"/>
          <w:lang w:eastAsia="x-none"/>
        </w:rPr>
        <w:t>are</w:t>
      </w:r>
      <w:r w:rsidRPr="00B32A08">
        <w:rPr>
          <w:rFonts w:ascii="Century Gothic" w:hAnsi="Century Gothic" w:cs="Century Gothic"/>
          <w:sz w:val="28"/>
          <w:szCs w:val="28"/>
          <w:lang w:eastAsia="x-none"/>
        </w:rPr>
        <w:t xml:space="preserve"> pure, but </w:t>
      </w:r>
      <w:r w:rsidRPr="00B32A08">
        <w:rPr>
          <w:rFonts w:ascii="Century Gothic" w:hAnsi="Century Gothic" w:cs="Century Gothic"/>
          <w:i/>
          <w:iCs/>
          <w:sz w:val="28"/>
          <w:szCs w:val="28"/>
          <w:lang w:eastAsia="x-none"/>
        </w:rPr>
        <w:t>it is</w:t>
      </w:r>
      <w:r w:rsidRPr="00B32A08">
        <w:rPr>
          <w:rFonts w:ascii="Century Gothic" w:hAnsi="Century Gothic" w:cs="Century Gothic"/>
          <w:sz w:val="28"/>
          <w:szCs w:val="28"/>
          <w:lang w:eastAsia="x-none"/>
        </w:rPr>
        <w:t xml:space="preserve"> evil for the man who eats with offense. </w:t>
      </w:r>
      <w:r w:rsidR="009407D2">
        <w:rPr>
          <w:rFonts w:ascii="Century Gothic" w:hAnsi="Century Gothic" w:cs="Century Gothic"/>
          <w:sz w:val="28"/>
          <w:szCs w:val="28"/>
          <w:lang w:val="en-US" w:eastAsia="x-none"/>
        </w:rPr>
        <w:t xml:space="preserve"> </w:t>
      </w:r>
    </w:p>
    <w:p w14:paraId="57939E1A" w14:textId="77777777" w:rsidR="00BA31BA" w:rsidRDefault="00BA31BA"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B4CEF99" w14:textId="4C32E54D" w:rsidR="00B32A08" w:rsidRPr="00B32A08" w:rsidRDefault="00B32A08"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21  It is good neither to eat meat nor drink wine nor </w:t>
      </w:r>
      <w:r w:rsidRPr="00B32A08">
        <w:rPr>
          <w:rFonts w:ascii="Century Gothic" w:hAnsi="Century Gothic" w:cs="Century Gothic"/>
          <w:i/>
          <w:iCs/>
          <w:sz w:val="28"/>
          <w:szCs w:val="28"/>
          <w:lang w:eastAsia="x-none"/>
        </w:rPr>
        <w:t>do anything</w:t>
      </w:r>
      <w:r w:rsidRPr="00B32A08">
        <w:rPr>
          <w:rFonts w:ascii="Century Gothic" w:hAnsi="Century Gothic" w:cs="Century Gothic"/>
          <w:sz w:val="28"/>
          <w:szCs w:val="28"/>
          <w:lang w:eastAsia="x-none"/>
        </w:rPr>
        <w:t xml:space="preserve"> by which your brother stumbles or is offended or is made weak. </w:t>
      </w:r>
    </w:p>
    <w:p w14:paraId="58B87CCE" w14:textId="77777777" w:rsidR="00BA31BA" w:rsidRDefault="00BA31BA"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17DB3BA" w14:textId="796DC71F" w:rsidR="009407D2" w:rsidRPr="009407D2" w:rsidRDefault="009407D2" w:rsidP="009407D2">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407D2">
        <w:rPr>
          <w:rFonts w:ascii="Century Gothic" w:hAnsi="Century Gothic" w:cs="Century Gothic"/>
          <w:lang w:val="en-US" w:eastAsia="x-none"/>
        </w:rPr>
        <w:t>BE CAREFUL in your liberty!</w:t>
      </w:r>
      <w:r w:rsidR="00F83C08">
        <w:rPr>
          <w:rFonts w:ascii="Century Gothic" w:hAnsi="Century Gothic" w:cs="Century Gothic"/>
          <w:lang w:val="en-US" w:eastAsia="x-none"/>
        </w:rPr>
        <w:t xml:space="preserve"> Let love rule &amp; reign!</w:t>
      </w:r>
    </w:p>
    <w:p w14:paraId="4B97DDE9" w14:textId="77777777" w:rsidR="009407D2" w:rsidRDefault="009407D2"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07810CF" w14:textId="77777777" w:rsidR="0004534E" w:rsidRDefault="00B32A08" w:rsidP="000453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2A08">
        <w:rPr>
          <w:rFonts w:ascii="Century Gothic" w:hAnsi="Century Gothic" w:cs="Century Gothic"/>
          <w:sz w:val="28"/>
          <w:szCs w:val="28"/>
          <w:lang w:eastAsia="x-none"/>
        </w:rPr>
        <w:t xml:space="preserve">22  Do you have faith? Have </w:t>
      </w:r>
      <w:r w:rsidRPr="00B32A08">
        <w:rPr>
          <w:rFonts w:ascii="Century Gothic" w:hAnsi="Century Gothic" w:cs="Century Gothic"/>
          <w:i/>
          <w:iCs/>
          <w:sz w:val="28"/>
          <w:szCs w:val="28"/>
          <w:lang w:eastAsia="x-none"/>
        </w:rPr>
        <w:t>it</w:t>
      </w:r>
      <w:r w:rsidRPr="00B32A08">
        <w:rPr>
          <w:rFonts w:ascii="Century Gothic" w:hAnsi="Century Gothic" w:cs="Century Gothic"/>
          <w:sz w:val="28"/>
          <w:szCs w:val="28"/>
          <w:lang w:eastAsia="x-none"/>
        </w:rPr>
        <w:t xml:space="preserve"> to yourself before God. Happy </w:t>
      </w:r>
      <w:r w:rsidRPr="00B32A08">
        <w:rPr>
          <w:rFonts w:ascii="Century Gothic" w:hAnsi="Century Gothic" w:cs="Century Gothic"/>
          <w:i/>
          <w:iCs/>
          <w:sz w:val="28"/>
          <w:szCs w:val="28"/>
          <w:lang w:eastAsia="x-none"/>
        </w:rPr>
        <w:t>is</w:t>
      </w:r>
      <w:r w:rsidRPr="00B32A08">
        <w:rPr>
          <w:rFonts w:ascii="Century Gothic" w:hAnsi="Century Gothic" w:cs="Century Gothic"/>
          <w:sz w:val="28"/>
          <w:szCs w:val="28"/>
          <w:lang w:eastAsia="x-none"/>
        </w:rPr>
        <w:t xml:space="preserve"> he who does not condemn himself in what he approves</w:t>
      </w:r>
      <w:r w:rsidRPr="0004534E">
        <w:rPr>
          <w:rFonts w:ascii="Century Gothic" w:hAnsi="Century Gothic" w:cs="Century Gothic"/>
          <w:b/>
          <w:bCs/>
          <w:lang w:eastAsia="x-none"/>
        </w:rPr>
        <w:t xml:space="preserve">. </w:t>
      </w:r>
      <w:r w:rsidR="0004534E" w:rsidRPr="0004534E">
        <w:rPr>
          <w:rFonts w:ascii="Century Gothic" w:hAnsi="Century Gothic" w:cs="Century Gothic"/>
          <w:b/>
          <w:bCs/>
          <w:lang w:val="en-US" w:eastAsia="x-none"/>
        </w:rPr>
        <w:t xml:space="preserve"> NLT - </w:t>
      </w:r>
      <w:r w:rsidR="0004534E" w:rsidRPr="0004534E">
        <w:rPr>
          <w:rFonts w:ascii="Century Gothic" w:hAnsi="Century Gothic" w:cs="Century Gothic"/>
          <w:b/>
          <w:bCs/>
          <w:lang w:eastAsia="x-none"/>
        </w:rPr>
        <w:t>Blessed are those who don't feel guilty for doing something they have decided is right.</w:t>
      </w:r>
      <w:r w:rsidR="0004534E" w:rsidRPr="0004534E">
        <w:rPr>
          <w:rFonts w:ascii="Century Gothic" w:hAnsi="Century Gothic" w:cs="Century Gothic"/>
          <w:lang w:eastAsia="x-none"/>
        </w:rPr>
        <w:t xml:space="preserve"> </w:t>
      </w:r>
    </w:p>
    <w:p w14:paraId="46D725AB" w14:textId="392987C7" w:rsidR="0004534E" w:rsidRPr="0004534E" w:rsidRDefault="0004534E" w:rsidP="00B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2414FD7" w14:textId="0F894A2E" w:rsidR="00B32A08" w:rsidRDefault="00B32A08" w:rsidP="00CC31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r w:rsidRPr="00BA31BA">
        <w:rPr>
          <w:rFonts w:ascii="Century Gothic" w:hAnsi="Century Gothic" w:cs="Century Gothic"/>
          <w:sz w:val="28"/>
          <w:szCs w:val="28"/>
          <w:lang w:eastAsia="x-none"/>
        </w:rPr>
        <w:t>23</w:t>
      </w:r>
      <w:r w:rsidRPr="00B32A08">
        <w:rPr>
          <w:rFonts w:ascii="Century Gothic" w:hAnsi="Century Gothic" w:cs="Century Gothic"/>
          <w:sz w:val="28"/>
          <w:szCs w:val="28"/>
          <w:lang w:eastAsia="x-none"/>
        </w:rPr>
        <w:t xml:space="preserve">  But he who doubts is condemned if he eats, because </w:t>
      </w:r>
      <w:r w:rsidRPr="00B32A08">
        <w:rPr>
          <w:rFonts w:ascii="Century Gothic" w:hAnsi="Century Gothic" w:cs="Century Gothic"/>
          <w:i/>
          <w:iCs/>
          <w:sz w:val="28"/>
          <w:szCs w:val="28"/>
          <w:lang w:eastAsia="x-none"/>
        </w:rPr>
        <w:t>he does</w:t>
      </w:r>
      <w:r w:rsidRPr="00B32A08">
        <w:rPr>
          <w:rFonts w:ascii="Century Gothic" w:hAnsi="Century Gothic" w:cs="Century Gothic"/>
          <w:sz w:val="28"/>
          <w:szCs w:val="28"/>
          <w:lang w:eastAsia="x-none"/>
        </w:rPr>
        <w:t xml:space="preserve"> not </w:t>
      </w:r>
      <w:r w:rsidRPr="00B32A08">
        <w:rPr>
          <w:rFonts w:ascii="Century Gothic" w:hAnsi="Century Gothic" w:cs="Century Gothic"/>
          <w:i/>
          <w:iCs/>
          <w:sz w:val="28"/>
          <w:szCs w:val="28"/>
          <w:lang w:eastAsia="x-none"/>
        </w:rPr>
        <w:t>eat</w:t>
      </w:r>
      <w:r w:rsidRPr="00B32A08">
        <w:rPr>
          <w:rFonts w:ascii="Century Gothic" w:hAnsi="Century Gothic" w:cs="Century Gothic"/>
          <w:sz w:val="28"/>
          <w:szCs w:val="28"/>
          <w:lang w:eastAsia="x-none"/>
        </w:rPr>
        <w:t xml:space="preserve"> from faith; </w:t>
      </w:r>
      <w:r w:rsidRPr="00CC3122">
        <w:rPr>
          <w:rFonts w:ascii="Century Gothic" w:hAnsi="Century Gothic" w:cs="Century Gothic"/>
          <w:b/>
          <w:bCs/>
          <w:sz w:val="32"/>
          <w:szCs w:val="32"/>
          <w:u w:val="single"/>
          <w:lang w:eastAsia="x-none"/>
        </w:rPr>
        <w:t xml:space="preserve">for whatever </w:t>
      </w:r>
      <w:r w:rsidRPr="00CC3122">
        <w:rPr>
          <w:rFonts w:ascii="Century Gothic" w:hAnsi="Century Gothic" w:cs="Century Gothic"/>
          <w:b/>
          <w:bCs/>
          <w:i/>
          <w:iCs/>
          <w:sz w:val="32"/>
          <w:szCs w:val="32"/>
          <w:u w:val="single"/>
          <w:lang w:eastAsia="x-none"/>
        </w:rPr>
        <w:t>is</w:t>
      </w:r>
      <w:r w:rsidRPr="00CC3122">
        <w:rPr>
          <w:rFonts w:ascii="Century Gothic" w:hAnsi="Century Gothic" w:cs="Century Gothic"/>
          <w:b/>
          <w:bCs/>
          <w:sz w:val="32"/>
          <w:szCs w:val="32"/>
          <w:u w:val="single"/>
          <w:lang w:eastAsia="x-none"/>
        </w:rPr>
        <w:t xml:space="preserve"> not from faith is sin</w:t>
      </w:r>
      <w:r w:rsidRPr="00B32A08">
        <w:rPr>
          <w:rFonts w:ascii="Century Gothic" w:hAnsi="Century Gothic" w:cs="Century Gothic"/>
          <w:sz w:val="28"/>
          <w:szCs w:val="28"/>
          <w:lang w:eastAsia="x-none"/>
        </w:rPr>
        <w:t xml:space="preserve">. </w:t>
      </w:r>
    </w:p>
    <w:p w14:paraId="7820E529" w14:textId="77777777" w:rsidR="008105A0" w:rsidRDefault="008105A0"/>
    <w:sectPr w:rsidR="008105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8718" w14:textId="77777777" w:rsidR="00556327" w:rsidRDefault="00556327" w:rsidP="00B32A08">
      <w:pPr>
        <w:spacing w:after="0" w:line="240" w:lineRule="auto"/>
      </w:pPr>
      <w:r>
        <w:separator/>
      </w:r>
    </w:p>
  </w:endnote>
  <w:endnote w:type="continuationSeparator" w:id="0">
    <w:p w14:paraId="3ABBFB72" w14:textId="77777777" w:rsidR="00556327" w:rsidRDefault="00556327" w:rsidP="00B3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646309"/>
      <w:docPartObj>
        <w:docPartGallery w:val="Page Numbers (Bottom of Page)"/>
        <w:docPartUnique/>
      </w:docPartObj>
    </w:sdtPr>
    <w:sdtContent>
      <w:sdt>
        <w:sdtPr>
          <w:id w:val="-1769616900"/>
          <w:docPartObj>
            <w:docPartGallery w:val="Page Numbers (Top of Page)"/>
            <w:docPartUnique/>
          </w:docPartObj>
        </w:sdtPr>
        <w:sdtContent>
          <w:p w14:paraId="3AF74F82" w14:textId="1206A738" w:rsidR="00B32A08" w:rsidRDefault="00B32A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2596A7" w14:textId="77777777" w:rsidR="00B32A08" w:rsidRDefault="00B3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675A" w14:textId="77777777" w:rsidR="00556327" w:rsidRDefault="00556327" w:rsidP="00B32A08">
      <w:pPr>
        <w:spacing w:after="0" w:line="240" w:lineRule="auto"/>
      </w:pPr>
      <w:r>
        <w:separator/>
      </w:r>
    </w:p>
  </w:footnote>
  <w:footnote w:type="continuationSeparator" w:id="0">
    <w:p w14:paraId="0A50608C" w14:textId="77777777" w:rsidR="00556327" w:rsidRDefault="00556327" w:rsidP="00B32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2E492B97" w14:textId="77777777" w:rsidR="00B32A08" w:rsidRDefault="00B32A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402C5CA" w14:textId="77777777" w:rsidR="00B32A08" w:rsidRDefault="00B3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50427"/>
    <w:multiLevelType w:val="hybridMultilevel"/>
    <w:tmpl w:val="EE90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E5FE4"/>
    <w:multiLevelType w:val="hybridMultilevel"/>
    <w:tmpl w:val="EEE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815B1"/>
    <w:multiLevelType w:val="hybridMultilevel"/>
    <w:tmpl w:val="536A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97185"/>
    <w:multiLevelType w:val="hybridMultilevel"/>
    <w:tmpl w:val="A4A6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077BD"/>
    <w:multiLevelType w:val="hybridMultilevel"/>
    <w:tmpl w:val="CEF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03945"/>
    <w:multiLevelType w:val="hybridMultilevel"/>
    <w:tmpl w:val="A1F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CB7"/>
    <w:multiLevelType w:val="hybridMultilevel"/>
    <w:tmpl w:val="5D00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846D0"/>
    <w:multiLevelType w:val="hybridMultilevel"/>
    <w:tmpl w:val="BC4A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A0"/>
    <w:rsid w:val="00035FB4"/>
    <w:rsid w:val="00040544"/>
    <w:rsid w:val="0004534E"/>
    <w:rsid w:val="001065E7"/>
    <w:rsid w:val="00181AED"/>
    <w:rsid w:val="00201CE5"/>
    <w:rsid w:val="002E0167"/>
    <w:rsid w:val="002F188B"/>
    <w:rsid w:val="003342D6"/>
    <w:rsid w:val="003F2C4E"/>
    <w:rsid w:val="00435F4B"/>
    <w:rsid w:val="00444B85"/>
    <w:rsid w:val="004E0920"/>
    <w:rsid w:val="00556327"/>
    <w:rsid w:val="00587216"/>
    <w:rsid w:val="00660ADB"/>
    <w:rsid w:val="00676A6C"/>
    <w:rsid w:val="00697FCA"/>
    <w:rsid w:val="006C1D2D"/>
    <w:rsid w:val="006E6004"/>
    <w:rsid w:val="006F14F0"/>
    <w:rsid w:val="0072062F"/>
    <w:rsid w:val="0073295A"/>
    <w:rsid w:val="00762EA1"/>
    <w:rsid w:val="00767A6B"/>
    <w:rsid w:val="007F10CB"/>
    <w:rsid w:val="008105A0"/>
    <w:rsid w:val="00873B09"/>
    <w:rsid w:val="008A2F6E"/>
    <w:rsid w:val="008B03A6"/>
    <w:rsid w:val="008D0B22"/>
    <w:rsid w:val="008F53B5"/>
    <w:rsid w:val="00934D39"/>
    <w:rsid w:val="009407D2"/>
    <w:rsid w:val="0096703F"/>
    <w:rsid w:val="009A2449"/>
    <w:rsid w:val="009A728A"/>
    <w:rsid w:val="009E5B4E"/>
    <w:rsid w:val="00A2252D"/>
    <w:rsid w:val="00AA2F92"/>
    <w:rsid w:val="00B32A08"/>
    <w:rsid w:val="00B5064A"/>
    <w:rsid w:val="00B95B89"/>
    <w:rsid w:val="00BA16C8"/>
    <w:rsid w:val="00BA31BA"/>
    <w:rsid w:val="00BB4D69"/>
    <w:rsid w:val="00BB577E"/>
    <w:rsid w:val="00C827BA"/>
    <w:rsid w:val="00C85589"/>
    <w:rsid w:val="00C9635B"/>
    <w:rsid w:val="00CA21A9"/>
    <w:rsid w:val="00CC3122"/>
    <w:rsid w:val="00D05D88"/>
    <w:rsid w:val="00DB1930"/>
    <w:rsid w:val="00E35FDA"/>
    <w:rsid w:val="00E526D1"/>
    <w:rsid w:val="00EB5DF4"/>
    <w:rsid w:val="00F30613"/>
    <w:rsid w:val="00F4364C"/>
    <w:rsid w:val="00F8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B9A0"/>
  <w15:chartTrackingRefBased/>
  <w15:docId w15:val="{8976E07A-446A-4BBE-939E-C8C17AD9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A08"/>
  </w:style>
  <w:style w:type="paragraph" w:styleId="Footer">
    <w:name w:val="footer"/>
    <w:basedOn w:val="Normal"/>
    <w:link w:val="FooterChar"/>
    <w:uiPriority w:val="99"/>
    <w:unhideWhenUsed/>
    <w:rsid w:val="00B3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A08"/>
  </w:style>
  <w:style w:type="paragraph" w:customStyle="1" w:styleId="Normal0">
    <w:name w:val="[Normal]"/>
    <w:rsid w:val="00B32A08"/>
    <w:pPr>
      <w:widowControl w:val="0"/>
      <w:autoSpaceDE w:val="0"/>
      <w:autoSpaceDN w:val="0"/>
      <w:adjustRightInd w:val="0"/>
      <w:spacing w:after="0" w:line="240" w:lineRule="auto"/>
    </w:pPr>
    <w:rPr>
      <w:rFonts w:ascii="Arial" w:hAnsi="Arial" w:cs="Arial"/>
      <w:sz w:val="24"/>
      <w:szCs w:val="24"/>
      <w:lang w:val="x-none"/>
    </w:rPr>
  </w:style>
  <w:style w:type="paragraph" w:styleId="NoSpacing">
    <w:name w:val="No Spacing"/>
    <w:uiPriority w:val="1"/>
    <w:qFormat/>
    <w:rsid w:val="00B95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80</cp:revision>
  <dcterms:created xsi:type="dcterms:W3CDTF">2021-04-15T17:21:00Z</dcterms:created>
  <dcterms:modified xsi:type="dcterms:W3CDTF">2021-04-15T19:40:00Z</dcterms:modified>
</cp:coreProperties>
</file>